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A6C8D" w14:textId="22243465" w:rsidR="00186257" w:rsidRDefault="00186257">
      <w:r>
        <w:rPr>
          <w:noProof/>
        </w:rPr>
        <w:drawing>
          <wp:anchor distT="0" distB="0" distL="114300" distR="114300" simplePos="0" relativeHeight="251658245" behindDoc="0" locked="0" layoutInCell="1" allowOverlap="1" wp14:anchorId="547D4FD8" wp14:editId="272BDA78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562015" cy="2994660"/>
            <wp:effectExtent l="0" t="0" r="127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ED30032-4D96-0580-8294-35A4D2905D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ED30032-4D96-0580-8294-35A4D2905D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-252" t="15616" r="252" b="24450"/>
                    <a:stretch/>
                  </pic:blipFill>
                  <pic:spPr bwMode="auto">
                    <a:xfrm>
                      <a:off x="0" y="0"/>
                      <a:ext cx="7562015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6AAEE" w14:textId="3427AB12" w:rsidR="00186257" w:rsidRDefault="00186257"/>
    <w:p w14:paraId="2E12D118" w14:textId="44BABAEF" w:rsidR="00186257" w:rsidRDefault="00186257"/>
    <w:p w14:paraId="60266D9D" w14:textId="77777777" w:rsidR="00186257" w:rsidRDefault="00186257"/>
    <w:p w14:paraId="0DF93029" w14:textId="77777777" w:rsidR="00186257" w:rsidRDefault="00186257"/>
    <w:p w14:paraId="009B3959" w14:textId="77777777" w:rsidR="00186257" w:rsidRDefault="00186257"/>
    <w:p w14:paraId="6B1CBAAC" w14:textId="77777777" w:rsidR="00186257" w:rsidRDefault="00186257"/>
    <w:p w14:paraId="4B67CD61" w14:textId="1063F238" w:rsidR="00186257" w:rsidRDefault="00F40E4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1E60FD" wp14:editId="3C34A94A">
                <wp:simplePos x="0" y="0"/>
                <wp:positionH relativeFrom="margin">
                  <wp:align>center</wp:align>
                </wp:positionH>
                <wp:positionV relativeFrom="paragraph">
                  <wp:posOffset>320040</wp:posOffset>
                </wp:positionV>
                <wp:extent cx="6517005" cy="1200150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5189AA-AFF2-10B6-FD3D-E418667640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00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B936BC" w14:textId="77777777" w:rsidR="00186257" w:rsidRDefault="00186257" w:rsidP="00186257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38796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color w:val="038796"/>
                                <w:kern w:val="24"/>
                                <w:sz w:val="72"/>
                                <w:szCs w:val="72"/>
                              </w:rPr>
                              <w:t>Autism In Teens</w:t>
                            </w:r>
                          </w:p>
                          <w:p w14:paraId="2D75845F" w14:textId="77777777" w:rsidR="00186257" w:rsidRDefault="00186257" w:rsidP="00186257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38796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color w:val="038796"/>
                                <w:kern w:val="24"/>
                                <w:sz w:val="72"/>
                                <w:szCs w:val="72"/>
                              </w:rPr>
                              <w:t>Parent Programme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E60FD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0;margin-top:25.2pt;width:513.15pt;height:94.5pt;z-index: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" filled="f" stroked="f">
                <v:textbox style="mso-fit-shape-to-text:t">
                  <w:txbxContent>
                    <w:p w14:paraId="05B936BC" w14:textId="77777777" w:rsidR="00186257" w:rsidRDefault="00186257" w:rsidP="00186257">
                      <w:pPr>
                        <w:jc w:val="center"/>
                        <w:rPr>
                          <w:rFonts w:ascii="Amasis MT Pro Black" w:hAnsi="Amasis MT Pro Black"/>
                          <w:color w:val="038796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Amasis MT Pro Black" w:hAnsi="Amasis MT Pro Black"/>
                          <w:color w:val="038796"/>
                          <w:kern w:val="24"/>
                          <w:sz w:val="72"/>
                          <w:szCs w:val="72"/>
                        </w:rPr>
                        <w:t>Autism In Teens</w:t>
                      </w:r>
                    </w:p>
                    <w:p w14:paraId="2D75845F" w14:textId="77777777" w:rsidR="00186257" w:rsidRDefault="00186257" w:rsidP="00186257">
                      <w:pPr>
                        <w:jc w:val="center"/>
                        <w:rPr>
                          <w:rFonts w:ascii="Amasis MT Pro Black" w:hAnsi="Amasis MT Pro Black"/>
                          <w:color w:val="038796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Amasis MT Pro Black" w:hAnsi="Amasis MT Pro Black"/>
                          <w:color w:val="038796"/>
                          <w:kern w:val="24"/>
                          <w:sz w:val="72"/>
                          <w:szCs w:val="72"/>
                        </w:rPr>
                        <w:t>Parent Programme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268F7" w14:textId="37F76A51" w:rsidR="00186257" w:rsidRDefault="00186257"/>
    <w:p w14:paraId="586CE380" w14:textId="1C2661F8" w:rsidR="00527FB3" w:rsidRDefault="0018625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C5621C" wp14:editId="3156F6FE">
                <wp:simplePos x="0" y="0"/>
                <wp:positionH relativeFrom="column">
                  <wp:posOffset>6866890</wp:posOffset>
                </wp:positionH>
                <wp:positionV relativeFrom="paragraph">
                  <wp:posOffset>8976995</wp:posOffset>
                </wp:positionV>
                <wp:extent cx="356870" cy="1043940"/>
                <wp:effectExtent l="0" t="0" r="5080" b="381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344173-DAC4-CE6E-C88F-96BEE395F1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1043940"/>
                        </a:xfrm>
                        <a:prstGeom prst="rect">
                          <a:avLst/>
                        </a:prstGeom>
                        <a:solidFill>
                          <a:srgbClr val="D46F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B58ADE4" id="Rectangle 13" o:spid="_x0000_s1026" style="position:absolute;margin-left:540.7pt;margin-top:706.85pt;width:28.1pt;height:8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" fillcolor="#d46f63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265B5B" wp14:editId="37FFBA52">
                <wp:simplePos x="0" y="0"/>
                <wp:positionH relativeFrom="column">
                  <wp:posOffset>185420</wp:posOffset>
                </wp:positionH>
                <wp:positionV relativeFrom="paragraph">
                  <wp:posOffset>7818120</wp:posOffset>
                </wp:positionV>
                <wp:extent cx="6510020" cy="2077085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24EECA-6FDF-A213-5E83-423AAF9799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2077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A830F2" w14:textId="77777777" w:rsidR="00186257" w:rsidRDefault="00186257" w:rsidP="00186257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Five of the sessions will be on Microsoft Teams and two will be in person (venue TBC), you do not have to attend all sessions – once the invites have been sent out, just choose which sessions you would like to attend. For further information please see the link on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https://www.mksendlocaloffer.co.uk/programmes-and-workshops/parent-and-carer-programmes</w:t>
                              </w:r>
                            </w:hyperlink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96A5F60" w14:textId="77777777" w:rsidR="00186257" w:rsidRDefault="00186257" w:rsidP="0018625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To book your place please email us on </w:t>
                            </w:r>
                          </w:p>
                          <w:p w14:paraId="50D9A6D7" w14:textId="77777777" w:rsidR="00186257" w:rsidRDefault="001305FD" w:rsidP="0018625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hyperlink r:id="rId11" w:history="1">
                              <w:r w:rsidR="00186257">
                                <w:rPr>
                                  <w:rStyle w:val="Hyperlink"/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SENDsupport@milton-keynes.gov.uk</w:t>
                              </w:r>
                            </w:hyperlink>
                            <w:r w:rsidR="0018625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18625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stating</w:t>
                            </w:r>
                            <w:proofErr w:type="gramEnd"/>
                            <w:r w:rsidR="0018625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8E26315" w14:textId="77777777" w:rsidR="00186257" w:rsidRDefault="00186257" w:rsidP="00186257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that you would like to attend the Autism </w:t>
                            </w:r>
                            <w:proofErr w:type="gramStart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Teens parent programme. </w:t>
                            </w:r>
                          </w:p>
                        </w:txbxContent>
                      </wps:txbx>
                      <wps:bodyPr wrap="square" numCol="1" spcCol="360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65B5B" id="TextBox 22" o:spid="_x0000_s1027" type="#_x0000_t202" style="position:absolute;margin-left:14.6pt;margin-top:615.6pt;width:512.6pt;height:163.5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" filled="f" stroked="f">
                <v:textbox style="mso-fit-shape-to-text:t">
                  <w:txbxContent>
                    <w:p w14:paraId="02A830F2" w14:textId="77777777" w:rsidR="00186257" w:rsidRDefault="00186257" w:rsidP="00186257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Five of the sessions will be on Microsoft Teams and two will be in person (venue TBC), you do not have to attend all sessions – once the invites have been sent out, just choose which sessions you would like to attend. For further information please see the link on </w:t>
                      </w:r>
                      <w:hyperlink r:id="rId12" w:history="1">
                        <w:r>
                          <w:rPr>
                            <w:rStyle w:val="Hyperlink"/>
                            <w:rFonts w:hAnsi="Calibri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https://www.mksendlocaloffer.co.uk/programmes-and-workshops/parent-and-carer-programmes</w:t>
                        </w:r>
                      </w:hyperlink>
                      <w:r>
                        <w:rPr>
                          <w:rFonts w:hAnsi="Calibri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96A5F60" w14:textId="77777777" w:rsidR="00186257" w:rsidRDefault="00186257" w:rsidP="00186257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To book your place please email us on </w:t>
                      </w:r>
                    </w:p>
                    <w:p w14:paraId="50D9A6D7" w14:textId="77777777" w:rsidR="00186257" w:rsidRDefault="001305FD" w:rsidP="00186257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hyperlink r:id="rId13" w:history="1">
                        <w:r w:rsidR="00186257">
                          <w:rPr>
                            <w:rStyle w:val="Hyperlink"/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SENDsupport@milton-keynes.gov.uk</w:t>
                        </w:r>
                      </w:hyperlink>
                      <w:r w:rsidR="00186257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186257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stating</w:t>
                      </w:r>
                      <w:proofErr w:type="gramEnd"/>
                      <w:r w:rsidR="00186257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8E26315" w14:textId="77777777" w:rsidR="00186257" w:rsidRDefault="00186257" w:rsidP="00186257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that you would like to attend the Autism </w:t>
                      </w:r>
                      <w:proofErr w:type="gramStart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In</w:t>
                      </w:r>
                      <w:proofErr w:type="gramEnd"/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Teens parent programme.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03A16B1D" wp14:editId="2D5AE016">
            <wp:simplePos x="0" y="0"/>
            <wp:positionH relativeFrom="column">
              <wp:posOffset>4702175</wp:posOffset>
            </wp:positionH>
            <wp:positionV relativeFrom="paragraph">
              <wp:posOffset>8877935</wp:posOffset>
            </wp:positionV>
            <wp:extent cx="2343150" cy="584200"/>
            <wp:effectExtent l="0" t="0" r="0" b="6350"/>
            <wp:wrapNone/>
            <wp:docPr id="6" name="Picture 5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8B43046-2411-E591-99A3-D61ACBC1C2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38B43046-2411-E591-99A3-D61ACBC1C217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A5CFC" w14:textId="1FE42AF0" w:rsidR="00186257" w:rsidRPr="00186257" w:rsidRDefault="00186257" w:rsidP="00186257"/>
    <w:p w14:paraId="2F60B0B5" w14:textId="26429BDA" w:rsidR="00186257" w:rsidRPr="00186257" w:rsidRDefault="00186257" w:rsidP="00186257"/>
    <w:p w14:paraId="48998A82" w14:textId="77777777" w:rsidR="00186257" w:rsidRPr="00186257" w:rsidRDefault="00186257" w:rsidP="00186257"/>
    <w:p w14:paraId="1423759E" w14:textId="27C8213E" w:rsidR="00186257" w:rsidRPr="00186257" w:rsidRDefault="00F40E43" w:rsidP="00186257">
      <w:r>
        <w:rPr>
          <w:noProof/>
        </w:rPr>
        <w:drawing>
          <wp:anchor distT="0" distB="0" distL="114300" distR="114300" simplePos="0" relativeHeight="251658243" behindDoc="0" locked="0" layoutInCell="1" allowOverlap="1" wp14:anchorId="28F61A13" wp14:editId="3314D5F8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5731510" cy="2102485"/>
            <wp:effectExtent l="0" t="0" r="2540" b="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E7846D6-4CF1-35C2-1A64-C461CBC2E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7E7846D6-4CF1-35C2-1A64-C461CBC2E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9AAC01" w14:textId="685A2BB0" w:rsidR="00186257" w:rsidRPr="00186257" w:rsidRDefault="00186257" w:rsidP="00186257"/>
    <w:p w14:paraId="766C3467" w14:textId="1CFF1081" w:rsidR="00186257" w:rsidRPr="00186257" w:rsidRDefault="00186257" w:rsidP="00186257"/>
    <w:p w14:paraId="52E1F3D3" w14:textId="0E52DF1E" w:rsidR="00186257" w:rsidRPr="00186257" w:rsidRDefault="00186257" w:rsidP="00186257"/>
    <w:p w14:paraId="43E641F5" w14:textId="0D1A3CEE" w:rsidR="00186257" w:rsidRPr="00186257" w:rsidRDefault="00186257" w:rsidP="00186257"/>
    <w:p w14:paraId="21BC8704" w14:textId="77777777" w:rsidR="00186257" w:rsidRPr="00186257" w:rsidRDefault="00186257" w:rsidP="00186257"/>
    <w:p w14:paraId="529E61DA" w14:textId="77777777" w:rsidR="00186257" w:rsidRPr="00186257" w:rsidRDefault="00186257" w:rsidP="00186257"/>
    <w:p w14:paraId="65BFF6C9" w14:textId="77777777" w:rsidR="00186257" w:rsidRPr="00186257" w:rsidRDefault="00186257" w:rsidP="00186257"/>
    <w:p w14:paraId="059BD1CC" w14:textId="77777777" w:rsidR="00186257" w:rsidRPr="00186257" w:rsidRDefault="00186257" w:rsidP="00186257"/>
    <w:p w14:paraId="4563CF8F" w14:textId="6ADE3534" w:rsidR="00557DAF" w:rsidRDefault="00BD6488" w:rsidP="00557DAF">
      <w:pPr>
        <w:rPr>
          <w:rStyle w:val="normaltextrun"/>
          <w:rFonts w:ascii="Calibri" w:hAnsi="Calibri" w:cs="Calibri"/>
          <w:color w:val="000000"/>
          <w:sz w:val="26"/>
          <w:szCs w:val="26"/>
        </w:rPr>
      </w:pPr>
      <w:r>
        <w:rPr>
          <w:rStyle w:val="normaltextrun"/>
          <w:rFonts w:ascii="Calibri" w:hAnsi="Calibri" w:cs="Calibri"/>
          <w:color w:val="000000"/>
          <w:sz w:val="26"/>
          <w:szCs w:val="26"/>
        </w:rPr>
        <w:t xml:space="preserve">Five of the sessions will be on Microsoft Teams and two will be in person </w:t>
      </w:r>
      <w:r w:rsidR="00AD1E52" w:rsidRPr="00AD1E52">
        <w:rPr>
          <w:rStyle w:val="normaltextrun"/>
          <w:rFonts w:ascii="Calibri" w:hAnsi="Calibri" w:cs="Calibri"/>
          <w:color w:val="000000"/>
          <w:sz w:val="26"/>
          <w:szCs w:val="26"/>
        </w:rPr>
        <w:t xml:space="preserve">at </w:t>
      </w:r>
      <w:r w:rsidR="00AD1E52" w:rsidRPr="00557DAF">
        <w:rPr>
          <w:b/>
          <w:bCs/>
          <w:sz w:val="26"/>
          <w:szCs w:val="26"/>
          <w:lang w:eastAsia="en-GB"/>
          <w14:ligatures w14:val="none"/>
        </w:rPr>
        <w:t>The Rowans Family Centre, 13a Moorfoot, Fullers Slade, Milton Keynes, MK11 2BD</w:t>
      </w:r>
      <w:r w:rsidR="00AD1E52">
        <w:rPr>
          <w:sz w:val="26"/>
          <w:szCs w:val="26"/>
          <w:lang w:eastAsia="en-GB"/>
          <w14:ligatures w14:val="none"/>
        </w:rPr>
        <w:t xml:space="preserve">. </w:t>
      </w:r>
      <w:r w:rsidR="007B0A77">
        <w:rPr>
          <w:rStyle w:val="normaltextrun"/>
          <w:rFonts w:ascii="Calibri" w:hAnsi="Calibri" w:cs="Calibri"/>
          <w:color w:val="000000"/>
          <w:sz w:val="26"/>
          <w:szCs w:val="26"/>
        </w:rPr>
        <w:t>Y</w:t>
      </w:r>
      <w:r>
        <w:rPr>
          <w:rStyle w:val="normaltextrun"/>
          <w:rFonts w:ascii="Calibri" w:hAnsi="Calibri" w:cs="Calibri"/>
          <w:color w:val="000000"/>
          <w:sz w:val="26"/>
          <w:szCs w:val="26"/>
        </w:rPr>
        <w:t xml:space="preserve">ou do not have to attend all sessions – once the invites have been sent out, just choose which sessions you would like to attend. </w:t>
      </w:r>
    </w:p>
    <w:p w14:paraId="4E0BF2F5" w14:textId="14E0BDDA" w:rsidR="00BD6488" w:rsidRPr="00557DAF" w:rsidRDefault="00C64D1B" w:rsidP="00557DAF">
      <w:pPr>
        <w:rPr>
          <w:sz w:val="26"/>
          <w:szCs w:val="26"/>
          <w:lang w:eastAsia="en-GB"/>
          <w14:ligatures w14:val="none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7" behindDoc="1" locked="0" layoutInCell="1" allowOverlap="1" wp14:anchorId="4BAB1ADD" wp14:editId="5F5E2970">
            <wp:simplePos x="0" y="0"/>
            <wp:positionH relativeFrom="margin">
              <wp:posOffset>3435350</wp:posOffset>
            </wp:positionH>
            <wp:positionV relativeFrom="paragraph">
              <wp:posOffset>861695</wp:posOffset>
            </wp:positionV>
            <wp:extent cx="2952750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1461" y="21228"/>
                <wp:lineTo x="21461" y="0"/>
                <wp:lineTo x="0" y="0"/>
              </wp:wrapPolygon>
            </wp:wrapTight>
            <wp:docPr id="1822367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488"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  <w:t xml:space="preserve">To book your place please email us on </w:t>
      </w:r>
      <w:hyperlink r:id="rId17" w:history="1">
        <w:r w:rsidR="000D1824" w:rsidRPr="00180B06">
          <w:rPr>
            <w:rStyle w:val="Hyperlink"/>
            <w:rFonts w:ascii="Calibri" w:hAnsi="Calibri" w:cs="Calibri"/>
            <w:b/>
            <w:bCs/>
            <w:sz w:val="32"/>
            <w:szCs w:val="32"/>
          </w:rPr>
          <w:t>SENDsupport@milton-keynes.gov.uk</w:t>
        </w:r>
      </w:hyperlink>
      <w:r w:rsidR="00BD6488"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  <w:t xml:space="preserve"> stating </w:t>
      </w:r>
      <w:r w:rsidR="00BD6488">
        <w:rPr>
          <w:rStyle w:val="eop"/>
          <w:rFonts w:ascii="Calibri" w:hAnsi="Calibri" w:cs="Calibri"/>
          <w:sz w:val="32"/>
          <w:szCs w:val="32"/>
          <w:lang w:val="en-US"/>
        </w:rPr>
        <w:t>​</w:t>
      </w:r>
      <w:r w:rsidR="00BD6488"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  <w:t xml:space="preserve">that you would like to attend the Autism </w:t>
      </w:r>
      <w:proofErr w:type="gramStart"/>
      <w:r w:rsidR="00BD6488"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  <w:t>In</w:t>
      </w:r>
      <w:proofErr w:type="gramEnd"/>
      <w:r w:rsidR="00BD6488">
        <w:rPr>
          <w:rStyle w:val="normaltextrun"/>
          <w:rFonts w:ascii="Calibri" w:hAnsi="Calibri" w:cs="Calibri"/>
          <w:b/>
          <w:bCs/>
          <w:color w:val="000000"/>
          <w:sz w:val="32"/>
          <w:szCs w:val="32"/>
        </w:rPr>
        <w:t xml:space="preserve"> Teens parent programme.</w:t>
      </w:r>
    </w:p>
    <w:p w14:paraId="124A0A32" w14:textId="09AEE054" w:rsidR="00186257" w:rsidRPr="000D1824" w:rsidRDefault="00186257" w:rsidP="000D1824">
      <w:pPr>
        <w:jc w:val="center"/>
        <w:rPr>
          <w:u w:val="single"/>
        </w:rPr>
      </w:pPr>
    </w:p>
    <w:p w14:paraId="2E5B41A2" w14:textId="77777777" w:rsidR="00C64D1B" w:rsidRDefault="00C64D1B" w:rsidP="000D1824">
      <w:pPr>
        <w:jc w:val="center"/>
        <w:rPr>
          <w:b/>
          <w:bCs/>
          <w:sz w:val="26"/>
          <w:szCs w:val="26"/>
          <w:u w:val="single"/>
        </w:rPr>
      </w:pPr>
    </w:p>
    <w:p w14:paraId="6A9B9F63" w14:textId="0CA4EE6B" w:rsidR="00186257" w:rsidRPr="000D1824" w:rsidRDefault="000D1824" w:rsidP="000D1824">
      <w:pPr>
        <w:jc w:val="center"/>
        <w:rPr>
          <w:b/>
          <w:bCs/>
          <w:sz w:val="26"/>
          <w:szCs w:val="26"/>
          <w:u w:val="single"/>
        </w:rPr>
      </w:pPr>
      <w:r w:rsidRPr="000D1824">
        <w:rPr>
          <w:b/>
          <w:bCs/>
          <w:sz w:val="26"/>
          <w:szCs w:val="26"/>
          <w:u w:val="single"/>
        </w:rPr>
        <w:lastRenderedPageBreak/>
        <w:t>Summary of the sessions</w:t>
      </w:r>
    </w:p>
    <w:p w14:paraId="5A09445B" w14:textId="7E687EEA" w:rsidR="00186257" w:rsidRPr="000D1824" w:rsidRDefault="00186257" w:rsidP="000D1824">
      <w:pPr>
        <w:tabs>
          <w:tab w:val="left" w:pos="5376"/>
        </w:tabs>
        <w:rPr>
          <w:rStyle w:val="wacimagecontainer"/>
          <w:sz w:val="26"/>
          <w:szCs w:val="26"/>
        </w:rPr>
      </w:pPr>
      <w:r w:rsidRPr="000D1824">
        <w:rPr>
          <w:rStyle w:val="wacimagecontainer"/>
          <w:rFonts w:cstheme="minorHAnsi"/>
          <w:b/>
          <w:bCs/>
          <w:noProof/>
          <w:color w:val="000000"/>
          <w:sz w:val="26"/>
          <w:szCs w:val="26"/>
          <w:shd w:val="clear" w:color="auto" w:fill="FFFFFF"/>
        </w:rPr>
        <w:t>Session 1  - Understanding Autism in Teenagers</w:t>
      </w:r>
    </w:p>
    <w:p w14:paraId="05AD1A42" w14:textId="162BCF18" w:rsidR="00186257" w:rsidRPr="000D1824" w:rsidRDefault="00186257" w:rsidP="00186257">
      <w:pPr>
        <w:pStyle w:val="ListParagraph"/>
        <w:numPr>
          <w:ilvl w:val="0"/>
          <w:numId w:val="1"/>
        </w:numPr>
        <w:tabs>
          <w:tab w:val="left" w:pos="5376"/>
        </w:tabs>
        <w:spacing w:after="0" w:line="240" w:lineRule="auto"/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</w:pPr>
      <w:r w:rsidRPr="000D1824"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  <w:t>Understanding how Autism may look in teenagers – a difference not a deficit</w:t>
      </w:r>
      <w:r w:rsidR="00BD6488" w:rsidRPr="000D1824"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  <w:t>.</w:t>
      </w:r>
    </w:p>
    <w:p w14:paraId="6B880430" w14:textId="29B4802C" w:rsidR="00186257" w:rsidRPr="000D1824" w:rsidRDefault="00186257" w:rsidP="00186257">
      <w:pPr>
        <w:pStyle w:val="ListParagraph"/>
        <w:numPr>
          <w:ilvl w:val="0"/>
          <w:numId w:val="1"/>
        </w:numPr>
        <w:tabs>
          <w:tab w:val="left" w:pos="5376"/>
        </w:tabs>
        <w:spacing w:after="0" w:line="240" w:lineRule="auto"/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</w:pPr>
      <w:r w:rsidRPr="000D1824"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  <w:t>The positives of Autism and using these to support your child</w:t>
      </w:r>
      <w:r w:rsidR="00BD6488" w:rsidRPr="000D1824"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  <w:t>.</w:t>
      </w:r>
    </w:p>
    <w:p w14:paraId="614D0619" w14:textId="0CA5D128" w:rsidR="00186257" w:rsidRPr="000D1824" w:rsidRDefault="00186257" w:rsidP="00186257">
      <w:pPr>
        <w:pStyle w:val="ListParagraph"/>
        <w:numPr>
          <w:ilvl w:val="0"/>
          <w:numId w:val="1"/>
        </w:numPr>
        <w:tabs>
          <w:tab w:val="left" w:pos="5376"/>
        </w:tabs>
        <w:spacing w:after="0" w:line="240" w:lineRule="auto"/>
        <w:rPr>
          <w:rStyle w:val="wacimagecontainer"/>
          <w:rFonts w:cstheme="minorHAnsi"/>
          <w:sz w:val="26"/>
          <w:szCs w:val="26"/>
        </w:rPr>
      </w:pPr>
      <w:r w:rsidRPr="000D1824"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  <w:t>How Autism may present itself differently in girls</w:t>
      </w:r>
      <w:r w:rsidR="00BD6488" w:rsidRPr="000D1824">
        <w:rPr>
          <w:rStyle w:val="wacimagecontainer"/>
          <w:rFonts w:cstheme="minorHAnsi"/>
          <w:noProof/>
          <w:color w:val="000000"/>
          <w:sz w:val="26"/>
          <w:szCs w:val="26"/>
          <w:shd w:val="clear" w:color="auto" w:fill="FFFFFF"/>
        </w:rPr>
        <w:t>.</w:t>
      </w:r>
    </w:p>
    <w:p w14:paraId="10AECDBE" w14:textId="77777777" w:rsidR="00186257" w:rsidRPr="000D1824" w:rsidRDefault="00186257" w:rsidP="00186257">
      <w:p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</w:p>
    <w:p w14:paraId="17CDBAB5" w14:textId="61F6E6FB" w:rsidR="00186257" w:rsidRPr="000D1824" w:rsidRDefault="00186257" w:rsidP="00186257">
      <w:pPr>
        <w:tabs>
          <w:tab w:val="left" w:pos="5376"/>
        </w:tabs>
        <w:spacing w:after="0" w:line="240" w:lineRule="auto"/>
        <w:rPr>
          <w:rFonts w:cstheme="minorHAnsi"/>
          <w:b/>
          <w:bCs/>
          <w:sz w:val="26"/>
          <w:szCs w:val="26"/>
        </w:rPr>
      </w:pPr>
      <w:r w:rsidRPr="000D1824">
        <w:rPr>
          <w:rFonts w:cstheme="minorHAnsi"/>
          <w:b/>
          <w:bCs/>
          <w:sz w:val="26"/>
          <w:szCs w:val="26"/>
        </w:rPr>
        <w:t>Session 2 - Transitions and Autistic Teenagers</w:t>
      </w:r>
    </w:p>
    <w:p w14:paraId="1DD39983" w14:textId="5055B5B6" w:rsidR="00BD6488" w:rsidRPr="000D1824" w:rsidRDefault="00BD6488" w:rsidP="00BD6488">
      <w:pPr>
        <w:pStyle w:val="ListParagraph"/>
        <w:numPr>
          <w:ilvl w:val="0"/>
          <w:numId w:val="2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Preparing for change.</w:t>
      </w:r>
    </w:p>
    <w:p w14:paraId="5333C95C" w14:textId="0328DA37" w:rsidR="00BD6488" w:rsidRPr="000D1824" w:rsidRDefault="00BD6488" w:rsidP="00BD6488">
      <w:pPr>
        <w:pStyle w:val="ListParagraph"/>
        <w:numPr>
          <w:ilvl w:val="0"/>
          <w:numId w:val="2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Preparing for a new school/college.</w:t>
      </w:r>
    </w:p>
    <w:p w14:paraId="6613D707" w14:textId="51483450" w:rsidR="00BD6488" w:rsidRPr="000D1824" w:rsidRDefault="00BD6488" w:rsidP="00BD6488">
      <w:pPr>
        <w:pStyle w:val="ListParagraph"/>
        <w:numPr>
          <w:ilvl w:val="0"/>
          <w:numId w:val="2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Supporting your teen when they start a new school/college.</w:t>
      </w:r>
    </w:p>
    <w:p w14:paraId="51A5760B" w14:textId="77777777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</w:p>
    <w:p w14:paraId="70C3BE59" w14:textId="52337AE7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b/>
          <w:bCs/>
          <w:sz w:val="26"/>
          <w:szCs w:val="26"/>
        </w:rPr>
      </w:pPr>
      <w:r w:rsidRPr="000D1824">
        <w:rPr>
          <w:rFonts w:cstheme="minorHAnsi"/>
          <w:b/>
          <w:bCs/>
          <w:sz w:val="26"/>
          <w:szCs w:val="26"/>
        </w:rPr>
        <w:t>Session 3 - Independence and Autistic Teenagers</w:t>
      </w:r>
    </w:p>
    <w:p w14:paraId="3A2022DA" w14:textId="5A0BD414" w:rsidR="00BD6488" w:rsidRPr="000D1824" w:rsidRDefault="00BD6488" w:rsidP="00BD6488">
      <w:pPr>
        <w:pStyle w:val="ListParagraph"/>
        <w:numPr>
          <w:ilvl w:val="0"/>
          <w:numId w:val="3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School/work.</w:t>
      </w:r>
    </w:p>
    <w:p w14:paraId="6CBF3493" w14:textId="12D3ED24" w:rsidR="00BD6488" w:rsidRPr="000D1824" w:rsidRDefault="00BD6488" w:rsidP="00BD6488">
      <w:pPr>
        <w:pStyle w:val="ListParagraph"/>
        <w:numPr>
          <w:ilvl w:val="0"/>
          <w:numId w:val="3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Life skills.</w:t>
      </w:r>
    </w:p>
    <w:p w14:paraId="20D1BC3B" w14:textId="673D4ACD" w:rsidR="00BD6488" w:rsidRPr="000D1824" w:rsidRDefault="00BD6488" w:rsidP="00BD6488">
      <w:pPr>
        <w:pStyle w:val="ListParagraph"/>
        <w:numPr>
          <w:ilvl w:val="0"/>
          <w:numId w:val="3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Self-care.</w:t>
      </w:r>
    </w:p>
    <w:p w14:paraId="7C59382A" w14:textId="77777777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b/>
          <w:bCs/>
          <w:sz w:val="26"/>
          <w:szCs w:val="26"/>
        </w:rPr>
      </w:pPr>
    </w:p>
    <w:p w14:paraId="5CAF8772" w14:textId="37ABF4EE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b/>
          <w:bCs/>
          <w:sz w:val="26"/>
          <w:szCs w:val="26"/>
        </w:rPr>
      </w:pPr>
      <w:r w:rsidRPr="000D1824">
        <w:rPr>
          <w:rFonts w:cstheme="minorHAnsi"/>
          <w:b/>
          <w:bCs/>
          <w:sz w:val="26"/>
          <w:szCs w:val="26"/>
        </w:rPr>
        <w:t>Session 4 - IN PERSON SESSION - Relationships and Autistic Teenagers</w:t>
      </w:r>
    </w:p>
    <w:p w14:paraId="456C2FF7" w14:textId="356B9AAD" w:rsidR="00BD6488" w:rsidRPr="000D1824" w:rsidRDefault="00BD6488" w:rsidP="00BD6488">
      <w:pPr>
        <w:pStyle w:val="ListParagraph"/>
        <w:numPr>
          <w:ilvl w:val="0"/>
          <w:numId w:val="4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Family and friends.</w:t>
      </w:r>
    </w:p>
    <w:p w14:paraId="061AB6A8" w14:textId="7C19B084" w:rsidR="00BD6488" w:rsidRPr="000D1824" w:rsidRDefault="00BD6488" w:rsidP="00BD6488">
      <w:pPr>
        <w:pStyle w:val="ListParagraph"/>
        <w:numPr>
          <w:ilvl w:val="0"/>
          <w:numId w:val="4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Understanding social rules.</w:t>
      </w:r>
    </w:p>
    <w:p w14:paraId="31842D31" w14:textId="0095B7B6" w:rsidR="00BD6488" w:rsidRPr="000D1824" w:rsidRDefault="00BD6488" w:rsidP="00BD6488">
      <w:pPr>
        <w:pStyle w:val="ListParagraph"/>
        <w:numPr>
          <w:ilvl w:val="0"/>
          <w:numId w:val="4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4EBFE025">
        <w:rPr>
          <w:sz w:val="26"/>
          <w:szCs w:val="26"/>
        </w:rPr>
        <w:t>Keeping safe.</w:t>
      </w:r>
    </w:p>
    <w:p w14:paraId="77A4C851" w14:textId="6F9B3F76" w:rsidR="4EBFE025" w:rsidRPr="007B0A77" w:rsidRDefault="4EBFE025" w:rsidP="4EBFE025">
      <w:pPr>
        <w:tabs>
          <w:tab w:val="left" w:pos="5376"/>
        </w:tabs>
        <w:spacing w:after="0" w:line="240" w:lineRule="auto"/>
        <w:rPr>
          <w:b/>
          <w:sz w:val="26"/>
          <w:szCs w:val="26"/>
        </w:rPr>
      </w:pPr>
    </w:p>
    <w:p w14:paraId="458416AF" w14:textId="4F48314A" w:rsidR="7CB52950" w:rsidRPr="007B0A77" w:rsidRDefault="7CB52950" w:rsidP="4EBFE025">
      <w:pPr>
        <w:tabs>
          <w:tab w:val="left" w:pos="5376"/>
        </w:tabs>
        <w:spacing w:after="0" w:line="240" w:lineRule="auto"/>
        <w:rPr>
          <w:rFonts w:ascii="Calibri" w:eastAsia="Calibri" w:hAnsi="Calibri" w:cs="Calibri"/>
          <w:b/>
          <w:i/>
          <w:color w:val="009999"/>
          <w:sz w:val="26"/>
          <w:szCs w:val="26"/>
        </w:rPr>
      </w:pPr>
      <w:r w:rsidRPr="007B0A77">
        <w:rPr>
          <w:b/>
          <w:i/>
          <w:color w:val="009999"/>
          <w:sz w:val="26"/>
          <w:szCs w:val="26"/>
        </w:rPr>
        <w:t xml:space="preserve">This session will take place at </w:t>
      </w:r>
      <w:r w:rsidRPr="007B0A77">
        <w:rPr>
          <w:rFonts w:ascii="Calibri" w:eastAsia="Calibri" w:hAnsi="Calibri" w:cs="Calibri"/>
          <w:b/>
          <w:i/>
          <w:color w:val="009999"/>
          <w:sz w:val="26"/>
          <w:szCs w:val="26"/>
        </w:rPr>
        <w:t xml:space="preserve">The Rowans Children Centre, 13a Moorfoot, Fullers Slade, Milton Keynes, MK11 </w:t>
      </w:r>
      <w:proofErr w:type="gramStart"/>
      <w:r w:rsidRPr="007B0A77">
        <w:rPr>
          <w:rFonts w:ascii="Calibri" w:eastAsia="Calibri" w:hAnsi="Calibri" w:cs="Calibri"/>
          <w:b/>
          <w:i/>
          <w:color w:val="009999"/>
          <w:sz w:val="26"/>
          <w:szCs w:val="26"/>
        </w:rPr>
        <w:t>2BD</w:t>
      </w:r>
      <w:proofErr w:type="gramEnd"/>
    </w:p>
    <w:p w14:paraId="604ECAF4" w14:textId="77777777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</w:p>
    <w:p w14:paraId="0297C883" w14:textId="7FFA4552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b/>
          <w:bCs/>
          <w:sz w:val="26"/>
          <w:szCs w:val="26"/>
        </w:rPr>
      </w:pPr>
      <w:r w:rsidRPr="000D1824">
        <w:rPr>
          <w:rFonts w:cstheme="minorHAnsi"/>
          <w:b/>
          <w:bCs/>
          <w:sz w:val="26"/>
          <w:szCs w:val="26"/>
        </w:rPr>
        <w:t xml:space="preserve">Session 5 - Obsessions, special interests, </w:t>
      </w:r>
      <w:proofErr w:type="gramStart"/>
      <w:r w:rsidRPr="000D1824">
        <w:rPr>
          <w:rFonts w:cstheme="minorHAnsi"/>
          <w:b/>
          <w:bCs/>
          <w:sz w:val="26"/>
          <w:szCs w:val="26"/>
        </w:rPr>
        <w:t>gaming</w:t>
      </w:r>
      <w:proofErr w:type="gramEnd"/>
      <w:r w:rsidRPr="000D1824">
        <w:rPr>
          <w:rFonts w:cstheme="minorHAnsi"/>
          <w:b/>
          <w:bCs/>
          <w:sz w:val="26"/>
          <w:szCs w:val="26"/>
        </w:rPr>
        <w:t xml:space="preserve"> and Autistic teenagers</w:t>
      </w:r>
    </w:p>
    <w:p w14:paraId="70674B7B" w14:textId="259A4DAC" w:rsidR="00BD6488" w:rsidRPr="000D1824" w:rsidRDefault="00BD6488" w:rsidP="00BD6488">
      <w:pPr>
        <w:pStyle w:val="ListParagraph"/>
        <w:numPr>
          <w:ilvl w:val="0"/>
          <w:numId w:val="5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Why do autistic teens often have special interests/obsessions?</w:t>
      </w:r>
    </w:p>
    <w:p w14:paraId="14689ECA" w14:textId="279DC872" w:rsidR="00BD6488" w:rsidRPr="000D1824" w:rsidRDefault="00BD6488" w:rsidP="00BD6488">
      <w:pPr>
        <w:pStyle w:val="ListParagraph"/>
        <w:numPr>
          <w:ilvl w:val="0"/>
          <w:numId w:val="5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 xml:space="preserve">Positives of obsessions, special </w:t>
      </w:r>
      <w:proofErr w:type="gramStart"/>
      <w:r w:rsidRPr="000D1824">
        <w:rPr>
          <w:rFonts w:cstheme="minorHAnsi"/>
          <w:sz w:val="26"/>
          <w:szCs w:val="26"/>
        </w:rPr>
        <w:t>interests</w:t>
      </w:r>
      <w:proofErr w:type="gramEnd"/>
      <w:r w:rsidRPr="000D1824">
        <w:rPr>
          <w:rFonts w:cstheme="minorHAnsi"/>
          <w:sz w:val="26"/>
          <w:szCs w:val="26"/>
        </w:rPr>
        <w:t xml:space="preserve"> and gaming. </w:t>
      </w:r>
    </w:p>
    <w:p w14:paraId="31F278B7" w14:textId="22AFA864" w:rsidR="00BD6488" w:rsidRPr="000D1824" w:rsidRDefault="00BD6488" w:rsidP="00BD6488">
      <w:pPr>
        <w:pStyle w:val="ListParagraph"/>
        <w:numPr>
          <w:ilvl w:val="0"/>
          <w:numId w:val="5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Support with the negatives of gaming.</w:t>
      </w:r>
    </w:p>
    <w:p w14:paraId="273154F4" w14:textId="77777777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</w:p>
    <w:p w14:paraId="7E8007C4" w14:textId="655C1A86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b/>
          <w:bCs/>
          <w:sz w:val="26"/>
          <w:szCs w:val="26"/>
        </w:rPr>
      </w:pPr>
      <w:r w:rsidRPr="000D1824">
        <w:rPr>
          <w:rFonts w:cstheme="minorHAnsi"/>
          <w:b/>
          <w:bCs/>
          <w:sz w:val="26"/>
          <w:szCs w:val="26"/>
        </w:rPr>
        <w:t>Session 6 – Puberty and Autistic Teenagers</w:t>
      </w:r>
    </w:p>
    <w:p w14:paraId="67902378" w14:textId="47DBBAF3" w:rsidR="00BD6488" w:rsidRPr="000D1824" w:rsidRDefault="00BD6488" w:rsidP="00BD6488">
      <w:pPr>
        <w:pStyle w:val="ListParagraph"/>
        <w:numPr>
          <w:ilvl w:val="0"/>
          <w:numId w:val="6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Puberty.</w:t>
      </w:r>
    </w:p>
    <w:p w14:paraId="7A05DF83" w14:textId="1EB58C5D" w:rsidR="00BD6488" w:rsidRPr="000D1824" w:rsidRDefault="00BD6488" w:rsidP="00BD6488">
      <w:pPr>
        <w:pStyle w:val="ListParagraph"/>
        <w:numPr>
          <w:ilvl w:val="0"/>
          <w:numId w:val="6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Key skills to develop during puberty.</w:t>
      </w:r>
    </w:p>
    <w:p w14:paraId="02353844" w14:textId="539FE613" w:rsidR="00BD6488" w:rsidRPr="000D1824" w:rsidRDefault="00BD6488" w:rsidP="00BD6488">
      <w:pPr>
        <w:pStyle w:val="ListParagraph"/>
        <w:numPr>
          <w:ilvl w:val="0"/>
          <w:numId w:val="6"/>
        </w:num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  <w:r w:rsidRPr="000D1824">
        <w:rPr>
          <w:rFonts w:cstheme="minorHAnsi"/>
          <w:sz w:val="26"/>
          <w:szCs w:val="26"/>
        </w:rPr>
        <w:t>Sexuality/gender.</w:t>
      </w:r>
    </w:p>
    <w:p w14:paraId="165FEB25" w14:textId="77777777" w:rsidR="00BD6488" w:rsidRPr="000D1824" w:rsidRDefault="00BD6488" w:rsidP="00BD6488">
      <w:pPr>
        <w:tabs>
          <w:tab w:val="left" w:pos="5376"/>
        </w:tabs>
        <w:spacing w:after="0" w:line="240" w:lineRule="auto"/>
        <w:rPr>
          <w:rFonts w:cstheme="minorHAnsi"/>
          <w:sz w:val="26"/>
          <w:szCs w:val="26"/>
        </w:rPr>
      </w:pPr>
    </w:p>
    <w:p w14:paraId="5917E47F" w14:textId="637E2014" w:rsidR="00BD6488" w:rsidRPr="000D1824" w:rsidRDefault="00BD6488" w:rsidP="4EBFE025">
      <w:pPr>
        <w:tabs>
          <w:tab w:val="left" w:pos="5376"/>
        </w:tabs>
        <w:spacing w:after="0" w:line="240" w:lineRule="auto"/>
        <w:rPr>
          <w:sz w:val="26"/>
          <w:szCs w:val="26"/>
        </w:rPr>
      </w:pPr>
      <w:r w:rsidRPr="4EBFE025">
        <w:rPr>
          <w:b/>
          <w:bCs/>
          <w:sz w:val="26"/>
          <w:szCs w:val="26"/>
        </w:rPr>
        <w:t xml:space="preserve">Session 7 – In person session – </w:t>
      </w:r>
      <w:r w:rsidRPr="4EBFE025">
        <w:rPr>
          <w:sz w:val="26"/>
          <w:szCs w:val="26"/>
        </w:rPr>
        <w:t xml:space="preserve">An opportunity to meet other parents of teens with Autism and ask a specialist teacher </w:t>
      </w:r>
      <w:proofErr w:type="gramStart"/>
      <w:r w:rsidRPr="4EBFE025">
        <w:rPr>
          <w:sz w:val="26"/>
          <w:szCs w:val="26"/>
        </w:rPr>
        <w:t>questions</w:t>
      </w:r>
      <w:proofErr w:type="gramEnd"/>
      <w:r w:rsidRPr="4EBFE025">
        <w:rPr>
          <w:sz w:val="26"/>
          <w:szCs w:val="26"/>
        </w:rPr>
        <w:t>.</w:t>
      </w:r>
    </w:p>
    <w:p w14:paraId="654CB7B8" w14:textId="3AD40573" w:rsidR="007B0A77" w:rsidRPr="000D1824" w:rsidRDefault="007B0A77" w:rsidP="4EBFE025">
      <w:pPr>
        <w:tabs>
          <w:tab w:val="left" w:pos="5376"/>
        </w:tabs>
        <w:spacing w:after="0" w:line="240" w:lineRule="auto"/>
        <w:rPr>
          <w:sz w:val="26"/>
          <w:szCs w:val="26"/>
        </w:rPr>
      </w:pPr>
    </w:p>
    <w:p w14:paraId="009F1F4E" w14:textId="0EC589F9" w:rsidR="00BD6488" w:rsidRDefault="007B0A77" w:rsidP="00BD6488">
      <w:pPr>
        <w:tabs>
          <w:tab w:val="left" w:pos="5376"/>
        </w:tabs>
        <w:spacing w:after="0" w:line="240" w:lineRule="auto"/>
        <w:rPr>
          <w:rFonts w:ascii="Calibri" w:eastAsia="Calibri" w:hAnsi="Calibri" w:cs="Calibri"/>
          <w:b/>
          <w:bCs/>
          <w:i/>
          <w:iCs/>
          <w:sz w:val="26"/>
          <w:szCs w:val="26"/>
        </w:rPr>
      </w:pPr>
      <w:r w:rsidRPr="007B0A77">
        <w:rPr>
          <w:b/>
          <w:bCs/>
          <w:i/>
          <w:iCs/>
          <w:sz w:val="26"/>
          <w:szCs w:val="26"/>
        </w:rPr>
        <w:t xml:space="preserve">This session will take place at </w:t>
      </w:r>
      <w:r w:rsidRPr="007B0A77">
        <w:rPr>
          <w:rFonts w:ascii="Calibri" w:eastAsia="Calibri" w:hAnsi="Calibri" w:cs="Calibri"/>
          <w:b/>
          <w:bCs/>
          <w:i/>
          <w:iCs/>
          <w:sz w:val="26"/>
          <w:szCs w:val="26"/>
        </w:rPr>
        <w:t xml:space="preserve">The Rowans Children Centre, 13a Moorfoot, Fullers Slade, Milton Keynes, MK11 </w:t>
      </w:r>
      <w:proofErr w:type="gramStart"/>
      <w:r w:rsidRPr="007B0A77">
        <w:rPr>
          <w:rFonts w:ascii="Calibri" w:eastAsia="Calibri" w:hAnsi="Calibri" w:cs="Calibri"/>
          <w:b/>
          <w:bCs/>
          <w:i/>
          <w:iCs/>
          <w:sz w:val="26"/>
          <w:szCs w:val="26"/>
        </w:rPr>
        <w:t>2BD</w:t>
      </w:r>
      <w:proofErr w:type="gramEnd"/>
    </w:p>
    <w:p w14:paraId="4C4E2FB9" w14:textId="4B4ACEDB" w:rsidR="00BD6488" w:rsidRPr="007B0A77" w:rsidRDefault="00C64D1B" w:rsidP="00BD6488">
      <w:pPr>
        <w:tabs>
          <w:tab w:val="left" w:pos="5376"/>
        </w:tabs>
        <w:spacing w:after="0" w:line="240" w:lineRule="auto"/>
        <w:rPr>
          <w:b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8246" behindDoc="1" locked="0" layoutInCell="1" allowOverlap="1" wp14:anchorId="10E67DCB" wp14:editId="0CE004AD">
            <wp:simplePos x="0" y="0"/>
            <wp:positionH relativeFrom="margin">
              <wp:posOffset>3331210</wp:posOffset>
            </wp:positionH>
            <wp:positionV relativeFrom="paragraph">
              <wp:posOffset>-135890</wp:posOffset>
            </wp:positionV>
            <wp:extent cx="2952750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1461" y="21228"/>
                <wp:lineTo x="21461" y="0"/>
                <wp:lineTo x="0" y="0"/>
              </wp:wrapPolygon>
            </wp:wrapTight>
            <wp:docPr id="916636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6488" w:rsidRPr="007B0A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70DCE"/>
    <w:multiLevelType w:val="hybridMultilevel"/>
    <w:tmpl w:val="B6685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07F0E"/>
    <w:multiLevelType w:val="hybridMultilevel"/>
    <w:tmpl w:val="022C8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E72D6"/>
    <w:multiLevelType w:val="hybridMultilevel"/>
    <w:tmpl w:val="A9AE2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96E18"/>
    <w:multiLevelType w:val="hybridMultilevel"/>
    <w:tmpl w:val="ABFE9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C033B"/>
    <w:multiLevelType w:val="hybridMultilevel"/>
    <w:tmpl w:val="5DD67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609AA"/>
    <w:multiLevelType w:val="hybridMultilevel"/>
    <w:tmpl w:val="14B6F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170371">
    <w:abstractNumId w:val="0"/>
  </w:num>
  <w:num w:numId="2" w16cid:durableId="8992139">
    <w:abstractNumId w:val="5"/>
  </w:num>
  <w:num w:numId="3" w16cid:durableId="873465297">
    <w:abstractNumId w:val="4"/>
  </w:num>
  <w:num w:numId="4" w16cid:durableId="762455977">
    <w:abstractNumId w:val="1"/>
  </w:num>
  <w:num w:numId="5" w16cid:durableId="292061021">
    <w:abstractNumId w:val="3"/>
  </w:num>
  <w:num w:numId="6" w16cid:durableId="734158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57"/>
    <w:rsid w:val="000D1824"/>
    <w:rsid w:val="001305FD"/>
    <w:rsid w:val="0016621A"/>
    <w:rsid w:val="00186257"/>
    <w:rsid w:val="001A1BC3"/>
    <w:rsid w:val="003E70D6"/>
    <w:rsid w:val="004234B7"/>
    <w:rsid w:val="00527FB3"/>
    <w:rsid w:val="00557DAF"/>
    <w:rsid w:val="007B0A77"/>
    <w:rsid w:val="00AD1E52"/>
    <w:rsid w:val="00BD6488"/>
    <w:rsid w:val="00C07C17"/>
    <w:rsid w:val="00C25745"/>
    <w:rsid w:val="00C64D1B"/>
    <w:rsid w:val="00D40E57"/>
    <w:rsid w:val="00D96986"/>
    <w:rsid w:val="00DC6CC1"/>
    <w:rsid w:val="00F03A6B"/>
    <w:rsid w:val="00F40E43"/>
    <w:rsid w:val="00F93DE9"/>
    <w:rsid w:val="01FA73F0"/>
    <w:rsid w:val="2A99AFC8"/>
    <w:rsid w:val="2CEF90A9"/>
    <w:rsid w:val="32EFD054"/>
    <w:rsid w:val="4EBFE025"/>
    <w:rsid w:val="6187A357"/>
    <w:rsid w:val="7CB5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11A53"/>
  <w15:chartTrackingRefBased/>
  <w15:docId w15:val="{12FBF655-F379-4447-B91F-52F91206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6257"/>
    <w:rPr>
      <w:color w:val="0000FF"/>
      <w:u w:val="single"/>
    </w:rPr>
  </w:style>
  <w:style w:type="character" w:customStyle="1" w:styleId="wacimagecontainer">
    <w:name w:val="wacimagecontainer"/>
    <w:basedOn w:val="DefaultParagraphFont"/>
    <w:rsid w:val="00186257"/>
  </w:style>
  <w:style w:type="paragraph" w:styleId="ListParagraph">
    <w:name w:val="List Paragraph"/>
    <w:basedOn w:val="Normal"/>
    <w:uiPriority w:val="34"/>
    <w:qFormat/>
    <w:rsid w:val="00186257"/>
    <w:pPr>
      <w:ind w:left="720"/>
      <w:contextualSpacing/>
    </w:pPr>
  </w:style>
  <w:style w:type="paragraph" w:customStyle="1" w:styleId="paragraph">
    <w:name w:val="paragraph"/>
    <w:basedOn w:val="Normal"/>
    <w:rsid w:val="00BD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D6488"/>
  </w:style>
  <w:style w:type="character" w:customStyle="1" w:styleId="eop">
    <w:name w:val="eop"/>
    <w:basedOn w:val="DefaultParagraphFont"/>
    <w:rsid w:val="00BD6488"/>
  </w:style>
  <w:style w:type="character" w:styleId="UnresolvedMention">
    <w:name w:val="Unresolved Mention"/>
    <w:basedOn w:val="DefaultParagraphFont"/>
    <w:uiPriority w:val="99"/>
    <w:semiHidden/>
    <w:unhideWhenUsed/>
    <w:rsid w:val="000D1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NDsupport@milton-keynes.gov.uk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ksendlocaloffer.co.uk/programmes-and-workshops/parent-and-carer-programmes" TargetMode="External"/><Relationship Id="rId17" Type="http://schemas.openxmlformats.org/officeDocument/2006/relationships/hyperlink" Target="mailto:SENDsupport@milton-keynes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NDsupport@milton-keynes.gov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hyperlink" Target="https://www.mksendlocaloffer.co.uk/programmes-and-workshops/parent-and-carer-programmes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ee73f336-9c49-41ab-9427-d263034a0100" ContentTypeId="0x01010054A39C6B0182D84CB6645B035BA02E08" PreviousValue="false" LastSyncTimeStamp="2021-10-01T14:39:30.94Z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KC Spreadsheet" ma:contentTypeID="0x01010054A39C6B0182D84CB6645B035BA02E08009B7993DD7B028942878D17312CC9118A" ma:contentTypeVersion="7" ma:contentTypeDescription="MKC Branded Excel Template Document" ma:contentTypeScope="" ma:versionID="3c87ca5673da35847beea51dc6cd66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032f31bce0c27f7c959937df3a44a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C186FF-F12B-432B-9586-4875EB87C99F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F79A9F4-FDA5-4623-8025-D829790712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D2296-0A32-41CE-9FD4-0083C007E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B6346C-D300-456E-914A-B234E3E972C8}">
  <ds:schemaRefs>
    <ds:schemaRef ds:uri="http://schemas.microsoft.com/office/infopath/2007/PartnerControl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Ahmad</dc:creator>
  <cp:keywords/>
  <dc:description/>
  <cp:lastModifiedBy>Alicia Mills</cp:lastModifiedBy>
  <cp:revision>2</cp:revision>
  <dcterms:created xsi:type="dcterms:W3CDTF">2024-09-26T13:04:00Z</dcterms:created>
  <dcterms:modified xsi:type="dcterms:W3CDTF">2024-09-26T13:04:00Z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0x01010054A39C6B0182D84CB6645B035BA02E08009B7993DD7B028942878D17312CC9118A</vt:lpwstr>
  </property>
</Properties>
</file>