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960"/>
        <w:gridCol w:w="900"/>
        <w:gridCol w:w="6480"/>
        <w:gridCol w:w="720"/>
        <w:gridCol w:w="2700"/>
      </w:tblGrid>
      <w:tr w:rsidR="008B72B8" w:rsidRPr="00531CF1" w14:paraId="4746D29F" w14:textId="77777777" w:rsidTr="005F29F8">
        <w:trPr>
          <w:trHeight w:val="359"/>
        </w:trPr>
        <w:tc>
          <w:tcPr>
            <w:tcW w:w="1080" w:type="dxa"/>
            <w:shd w:val="clear" w:color="auto" w:fill="auto"/>
          </w:tcPr>
          <w:p w14:paraId="22C920BE" w14:textId="77777777" w:rsidR="008B72B8" w:rsidRPr="00531CF1" w:rsidRDefault="008B72B8" w:rsidP="005F29F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31CF1">
              <w:rPr>
                <w:rFonts w:ascii="Arial" w:hAnsi="Arial" w:cs="Arial"/>
                <w:b/>
                <w:sz w:val="22"/>
                <w:szCs w:val="22"/>
              </w:rPr>
              <w:t>Setting</w:t>
            </w:r>
          </w:p>
        </w:tc>
        <w:tc>
          <w:tcPr>
            <w:tcW w:w="3960" w:type="dxa"/>
            <w:shd w:val="clear" w:color="auto" w:fill="auto"/>
          </w:tcPr>
          <w:p w14:paraId="18F9DD49" w14:textId="77777777" w:rsidR="008B72B8" w:rsidRPr="00531CF1" w:rsidRDefault="008B72B8" w:rsidP="005F29F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4AAFF34" w14:textId="77777777" w:rsidR="008B72B8" w:rsidRPr="00531CF1" w:rsidRDefault="008B72B8" w:rsidP="005F29F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31CF1">
              <w:rPr>
                <w:rFonts w:ascii="Arial" w:hAnsi="Arial" w:cs="Arial"/>
                <w:b/>
                <w:sz w:val="22"/>
                <w:szCs w:val="22"/>
              </w:rPr>
              <w:t>Child</w:t>
            </w:r>
          </w:p>
        </w:tc>
        <w:tc>
          <w:tcPr>
            <w:tcW w:w="6480" w:type="dxa"/>
            <w:shd w:val="clear" w:color="auto" w:fill="auto"/>
          </w:tcPr>
          <w:p w14:paraId="6F0D44E1" w14:textId="77777777" w:rsidR="008B72B8" w:rsidRPr="00531CF1" w:rsidRDefault="008B72B8" w:rsidP="005F29F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B186784" w14:textId="77777777" w:rsidR="008B72B8" w:rsidRPr="00531CF1" w:rsidRDefault="008B72B8" w:rsidP="005F29F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31CF1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700" w:type="dxa"/>
            <w:shd w:val="clear" w:color="auto" w:fill="auto"/>
          </w:tcPr>
          <w:p w14:paraId="224835DB" w14:textId="77777777" w:rsidR="008B72B8" w:rsidRPr="00531CF1" w:rsidRDefault="008B72B8" w:rsidP="005F29F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0B0338" w14:textId="77777777" w:rsidR="00C75EDB" w:rsidRDefault="00C75EDB">
      <w:pPr>
        <w:rPr>
          <w:rFonts w:ascii="Arial" w:hAnsi="Arial" w:cs="Arial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0"/>
        <w:gridCol w:w="5280"/>
        <w:gridCol w:w="5280"/>
      </w:tblGrid>
      <w:tr w:rsidR="008B72B8" w14:paraId="3CFC47EB" w14:textId="77777777" w:rsidTr="005F29F8">
        <w:tc>
          <w:tcPr>
            <w:tcW w:w="5280" w:type="dxa"/>
            <w:shd w:val="clear" w:color="auto" w:fill="auto"/>
          </w:tcPr>
          <w:p w14:paraId="58872C92" w14:textId="77777777" w:rsidR="008B72B8" w:rsidRPr="00531CF1" w:rsidRDefault="00D428E4" w:rsidP="005F29F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- Antecedents – W</w:t>
            </w:r>
            <w:r w:rsidR="008B72B8" w:rsidRPr="00531CF1">
              <w:rPr>
                <w:rFonts w:ascii="Arial" w:hAnsi="Arial" w:cs="Arial"/>
                <w:b/>
              </w:rPr>
              <w:t>hat happens before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280" w:type="dxa"/>
            <w:shd w:val="clear" w:color="auto" w:fill="auto"/>
          </w:tcPr>
          <w:p w14:paraId="54C5C3D8" w14:textId="77777777" w:rsidR="008B72B8" w:rsidRPr="00531CF1" w:rsidRDefault="008B72B8" w:rsidP="00D428E4">
            <w:pPr>
              <w:spacing w:before="120" w:after="120"/>
              <w:rPr>
                <w:rFonts w:ascii="Arial" w:hAnsi="Arial" w:cs="Arial"/>
                <w:b/>
              </w:rPr>
            </w:pPr>
            <w:r w:rsidRPr="00531CF1">
              <w:rPr>
                <w:rFonts w:ascii="Arial" w:hAnsi="Arial" w:cs="Arial"/>
                <w:b/>
              </w:rPr>
              <w:t xml:space="preserve">B – Behaviour – </w:t>
            </w:r>
            <w:r w:rsidR="00D428E4">
              <w:rPr>
                <w:rFonts w:ascii="Arial" w:hAnsi="Arial" w:cs="Arial"/>
                <w:b/>
              </w:rPr>
              <w:t>What was the behaviour observed?</w:t>
            </w:r>
          </w:p>
        </w:tc>
        <w:tc>
          <w:tcPr>
            <w:tcW w:w="5280" w:type="dxa"/>
            <w:shd w:val="clear" w:color="auto" w:fill="auto"/>
          </w:tcPr>
          <w:p w14:paraId="41F7080A" w14:textId="77777777" w:rsidR="008B72B8" w:rsidRPr="00D428E4" w:rsidRDefault="008B72B8" w:rsidP="005F29F8">
            <w:pPr>
              <w:spacing w:before="120" w:after="120"/>
              <w:rPr>
                <w:rFonts w:ascii="Arial" w:hAnsi="Arial" w:cs="Arial"/>
                <w:b/>
              </w:rPr>
            </w:pPr>
            <w:r w:rsidRPr="00D428E4">
              <w:rPr>
                <w:rFonts w:ascii="Arial" w:hAnsi="Arial" w:cs="Arial"/>
                <w:b/>
              </w:rPr>
              <w:t>C</w:t>
            </w:r>
            <w:r w:rsidR="00D428E4" w:rsidRPr="00D428E4">
              <w:rPr>
                <w:rFonts w:ascii="Arial" w:hAnsi="Arial" w:cs="Arial"/>
                <w:b/>
              </w:rPr>
              <w:t xml:space="preserve"> – Consequences – What happened next? How did the adult deal with the situation?</w:t>
            </w:r>
          </w:p>
        </w:tc>
      </w:tr>
      <w:tr w:rsidR="008B72B8" w14:paraId="1E91E7FB" w14:textId="77777777" w:rsidTr="005F29F8">
        <w:tc>
          <w:tcPr>
            <w:tcW w:w="5280" w:type="dxa"/>
            <w:shd w:val="clear" w:color="auto" w:fill="auto"/>
          </w:tcPr>
          <w:p w14:paraId="355FC582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628DC7A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589EFC66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6645CB37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5C57E6FE" w14:textId="77777777" w:rsidTr="005F29F8">
        <w:tc>
          <w:tcPr>
            <w:tcW w:w="5280" w:type="dxa"/>
            <w:shd w:val="clear" w:color="auto" w:fill="auto"/>
          </w:tcPr>
          <w:p w14:paraId="5E7D4A58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799FAB9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39343C23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23F3D5A5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10FC5B61" w14:textId="77777777" w:rsidTr="005F29F8">
        <w:tc>
          <w:tcPr>
            <w:tcW w:w="5280" w:type="dxa"/>
            <w:shd w:val="clear" w:color="auto" w:fill="auto"/>
          </w:tcPr>
          <w:p w14:paraId="33458620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D374A07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1D1F9E33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6104D215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5BE88FBD" w14:textId="77777777" w:rsidTr="005F29F8">
        <w:tc>
          <w:tcPr>
            <w:tcW w:w="5280" w:type="dxa"/>
            <w:shd w:val="clear" w:color="auto" w:fill="auto"/>
          </w:tcPr>
          <w:p w14:paraId="3C4A535B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A6CAFF7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06A74B69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5B04A2DB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4E0A6D86" w14:textId="77777777" w:rsidTr="005F29F8">
        <w:tc>
          <w:tcPr>
            <w:tcW w:w="5280" w:type="dxa"/>
            <w:shd w:val="clear" w:color="auto" w:fill="auto"/>
          </w:tcPr>
          <w:p w14:paraId="03DF19E2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0F0ACE0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4C24C293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394959E5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07990AA3" w14:textId="77777777" w:rsidTr="005F29F8">
        <w:trPr>
          <w:trHeight w:val="828"/>
        </w:trPr>
        <w:tc>
          <w:tcPr>
            <w:tcW w:w="5280" w:type="dxa"/>
            <w:shd w:val="clear" w:color="auto" w:fill="auto"/>
          </w:tcPr>
          <w:p w14:paraId="01188487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4A0D02A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485E99AD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703A4C96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76AE4A97" w14:textId="77777777" w:rsidTr="005F29F8">
        <w:trPr>
          <w:trHeight w:val="828"/>
        </w:trPr>
        <w:tc>
          <w:tcPr>
            <w:tcW w:w="5280" w:type="dxa"/>
            <w:shd w:val="clear" w:color="auto" w:fill="auto"/>
          </w:tcPr>
          <w:p w14:paraId="1539B14F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153EFF9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6C2A2036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2722A204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29ADCF37" w14:textId="77777777" w:rsidTr="005F29F8">
        <w:trPr>
          <w:trHeight w:val="828"/>
        </w:trPr>
        <w:tc>
          <w:tcPr>
            <w:tcW w:w="5280" w:type="dxa"/>
            <w:shd w:val="clear" w:color="auto" w:fill="auto"/>
          </w:tcPr>
          <w:p w14:paraId="17708C94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3CDB7D8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1612CE82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6A89206C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2C8876F9" w14:textId="77777777" w:rsidTr="005F29F8">
        <w:trPr>
          <w:trHeight w:val="828"/>
        </w:trPr>
        <w:tc>
          <w:tcPr>
            <w:tcW w:w="5280" w:type="dxa"/>
            <w:shd w:val="clear" w:color="auto" w:fill="auto"/>
          </w:tcPr>
          <w:p w14:paraId="0BF32DC0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B2EDE25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200CD82E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27CE3308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35BAA4C2" w14:textId="77777777" w:rsidTr="005F29F8">
        <w:trPr>
          <w:trHeight w:val="828"/>
        </w:trPr>
        <w:tc>
          <w:tcPr>
            <w:tcW w:w="5280" w:type="dxa"/>
            <w:shd w:val="clear" w:color="auto" w:fill="auto"/>
          </w:tcPr>
          <w:p w14:paraId="0A4909B9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F06BAD3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303A0878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3D63B8F0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3A48AED2" w14:textId="77777777" w:rsidTr="005F29F8">
        <w:trPr>
          <w:trHeight w:val="828"/>
        </w:trPr>
        <w:tc>
          <w:tcPr>
            <w:tcW w:w="5280" w:type="dxa"/>
            <w:shd w:val="clear" w:color="auto" w:fill="auto"/>
          </w:tcPr>
          <w:p w14:paraId="544F6A96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5B8DA9B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1FA7252E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6A4A2A61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375D725C" w14:textId="77777777" w:rsidTr="005F29F8">
        <w:trPr>
          <w:trHeight w:val="828"/>
        </w:trPr>
        <w:tc>
          <w:tcPr>
            <w:tcW w:w="5280" w:type="dxa"/>
            <w:shd w:val="clear" w:color="auto" w:fill="auto"/>
          </w:tcPr>
          <w:p w14:paraId="11677121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86BB35D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66CCCF59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5A3B7DFE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71142ED6" w14:textId="77777777" w:rsidTr="005F29F8">
        <w:trPr>
          <w:trHeight w:val="828"/>
        </w:trPr>
        <w:tc>
          <w:tcPr>
            <w:tcW w:w="5280" w:type="dxa"/>
            <w:shd w:val="clear" w:color="auto" w:fill="auto"/>
          </w:tcPr>
          <w:p w14:paraId="16F8FB48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CCB40C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102427B9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5614A53E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B72B8" w14:paraId="429D07DD" w14:textId="77777777" w:rsidTr="005F29F8">
        <w:trPr>
          <w:trHeight w:val="828"/>
        </w:trPr>
        <w:tc>
          <w:tcPr>
            <w:tcW w:w="5280" w:type="dxa"/>
            <w:shd w:val="clear" w:color="auto" w:fill="auto"/>
          </w:tcPr>
          <w:p w14:paraId="2E55B67D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29469EDF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1549931A" w14:textId="77777777" w:rsidR="008B72B8" w:rsidRPr="00531CF1" w:rsidRDefault="008B72B8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725E5" w14:paraId="7F925F7B" w14:textId="77777777" w:rsidTr="005F29F8">
        <w:trPr>
          <w:trHeight w:val="828"/>
        </w:trPr>
        <w:tc>
          <w:tcPr>
            <w:tcW w:w="5280" w:type="dxa"/>
            <w:shd w:val="clear" w:color="auto" w:fill="auto"/>
          </w:tcPr>
          <w:p w14:paraId="1D4384B3" w14:textId="77777777" w:rsidR="00F725E5" w:rsidRPr="00531CF1" w:rsidRDefault="00F725E5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42469195" w14:textId="77777777" w:rsidR="00F725E5" w:rsidRPr="00531CF1" w:rsidRDefault="00F725E5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284BD0B4" w14:textId="77777777" w:rsidR="00F725E5" w:rsidRPr="00531CF1" w:rsidRDefault="00F725E5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725E5" w14:paraId="6E39FE6A" w14:textId="77777777" w:rsidTr="005F29F8">
        <w:trPr>
          <w:trHeight w:val="828"/>
        </w:trPr>
        <w:tc>
          <w:tcPr>
            <w:tcW w:w="5280" w:type="dxa"/>
            <w:shd w:val="clear" w:color="auto" w:fill="auto"/>
          </w:tcPr>
          <w:p w14:paraId="2D65E693" w14:textId="77777777" w:rsidR="00F725E5" w:rsidRPr="00531CF1" w:rsidRDefault="00F725E5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394B56AA" w14:textId="77777777" w:rsidR="00F725E5" w:rsidRPr="00531CF1" w:rsidRDefault="00F725E5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shd w:val="clear" w:color="auto" w:fill="auto"/>
          </w:tcPr>
          <w:p w14:paraId="1A48999E" w14:textId="77777777" w:rsidR="00F725E5" w:rsidRPr="00531CF1" w:rsidRDefault="00F725E5" w:rsidP="005F29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1E2154E" w14:textId="77777777" w:rsidR="008B72B8" w:rsidRPr="008B72B8" w:rsidRDefault="008B72B8">
      <w:pPr>
        <w:rPr>
          <w:rFonts w:ascii="Arial" w:hAnsi="Arial" w:cs="Arial"/>
        </w:rPr>
      </w:pPr>
    </w:p>
    <w:sectPr w:rsidR="008B72B8" w:rsidRPr="008B72B8" w:rsidSect="00360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7D96" w14:textId="77777777" w:rsidR="008C69B8" w:rsidRDefault="008C69B8" w:rsidP="00360DC0">
      <w:r>
        <w:separator/>
      </w:r>
    </w:p>
  </w:endnote>
  <w:endnote w:type="continuationSeparator" w:id="0">
    <w:p w14:paraId="2021FE6C" w14:textId="77777777" w:rsidR="008C69B8" w:rsidRDefault="008C69B8" w:rsidP="0036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A7E0" w14:textId="77777777" w:rsidR="008B72B8" w:rsidRDefault="008B7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D7B0" w14:textId="77777777" w:rsidR="008B72B8" w:rsidRDefault="008B72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F954" w14:textId="77777777" w:rsidR="008B72B8" w:rsidRDefault="008B7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70BB" w14:textId="77777777" w:rsidR="008C69B8" w:rsidRDefault="008C69B8" w:rsidP="00360DC0">
      <w:r>
        <w:separator/>
      </w:r>
    </w:p>
  </w:footnote>
  <w:footnote w:type="continuationSeparator" w:id="0">
    <w:p w14:paraId="4677D60D" w14:textId="77777777" w:rsidR="008C69B8" w:rsidRDefault="008C69B8" w:rsidP="0036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666A" w14:textId="77777777" w:rsidR="008B72B8" w:rsidRDefault="008B7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D27D" w14:textId="77777777" w:rsidR="00360DC0" w:rsidRDefault="008B72B8" w:rsidP="00360DC0">
    <w:pPr>
      <w:pStyle w:val="Head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968B9" wp14:editId="0EBF7DC7">
          <wp:simplePos x="0" y="0"/>
          <wp:positionH relativeFrom="column">
            <wp:posOffset>-638810</wp:posOffset>
          </wp:positionH>
          <wp:positionV relativeFrom="paragraph">
            <wp:posOffset>464820</wp:posOffset>
          </wp:positionV>
          <wp:extent cx="10106025" cy="123825"/>
          <wp:effectExtent l="0" t="0" r="9525" b="952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6025" cy="12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DC0">
      <w:rPr>
        <w:noProof/>
      </w:rPr>
      <w:drawing>
        <wp:anchor distT="0" distB="0" distL="114300" distR="114300" simplePos="0" relativeHeight="251658240" behindDoc="0" locked="0" layoutInCell="1" allowOverlap="1" wp14:anchorId="312B5D25" wp14:editId="6348E3AD">
          <wp:simplePos x="0" y="0"/>
          <wp:positionH relativeFrom="column">
            <wp:posOffset>-638175</wp:posOffset>
          </wp:positionH>
          <wp:positionV relativeFrom="paragraph">
            <wp:posOffset>-335280</wp:posOffset>
          </wp:positionV>
          <wp:extent cx="10106025" cy="733425"/>
          <wp:effectExtent l="0" t="0" r="9525" b="9525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6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DC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6A39F" wp14:editId="61646F83">
              <wp:simplePos x="0" y="0"/>
              <wp:positionH relativeFrom="column">
                <wp:posOffset>-638175</wp:posOffset>
              </wp:positionH>
              <wp:positionV relativeFrom="paragraph">
                <wp:posOffset>-335280</wp:posOffset>
              </wp:positionV>
              <wp:extent cx="9982200" cy="647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220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60EAF" w14:textId="77777777" w:rsidR="00360DC0" w:rsidRPr="008B72B8" w:rsidRDefault="00360DC0" w:rsidP="00360D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B72B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Inclusion and Intervention Team</w:t>
                          </w:r>
                        </w:p>
                        <w:p w14:paraId="115E11D0" w14:textId="77777777" w:rsidR="00360DC0" w:rsidRDefault="00360DC0" w:rsidP="00360DC0"/>
                        <w:p w14:paraId="60DE21EA" w14:textId="77777777" w:rsidR="00360DC0" w:rsidRPr="008B72B8" w:rsidRDefault="00360DC0" w:rsidP="00360DC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8B72B8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ABC Chart – a tool to analyse the context of a Child’s behaviour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6A3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50.25pt;margin-top:-26.4pt;width:78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" filled="f" stroked="f" strokeweight=".5pt">
              <v:textbox>
                <w:txbxContent>
                  <w:p w14:paraId="06B60EAF" w14:textId="77777777" w:rsidR="00360DC0" w:rsidRPr="008B72B8" w:rsidRDefault="00360DC0" w:rsidP="00360DC0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8B72B8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Inclusion and Intervention Team</w:t>
                    </w:r>
                  </w:p>
                  <w:p w14:paraId="115E11D0" w14:textId="77777777" w:rsidR="00360DC0" w:rsidRDefault="00360DC0" w:rsidP="00360DC0"/>
                  <w:p w14:paraId="60DE21EA" w14:textId="77777777" w:rsidR="00360DC0" w:rsidRPr="008B72B8" w:rsidRDefault="00360DC0" w:rsidP="00360DC0">
                    <w:pPr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8B72B8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ABC Chart – a tool to analyse the context of a Child’s behaviour</w:t>
                    </w:r>
                  </w:p>
                </w:txbxContent>
              </v:textbox>
            </v:shape>
          </w:pict>
        </mc:Fallback>
      </mc:AlternateContent>
    </w:r>
    <w:r w:rsidR="00360DC0">
      <w:rPr>
        <w:noProof/>
      </w:rPr>
      <w:drawing>
        <wp:inline distT="0" distB="0" distL="0" distR="0" wp14:anchorId="580EC4F1" wp14:editId="49A62A6A">
          <wp:extent cx="7571740" cy="647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D0C6" w14:textId="77777777" w:rsidR="008B72B8" w:rsidRDefault="008B7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C0"/>
    <w:rsid w:val="00360DC0"/>
    <w:rsid w:val="008B72B8"/>
    <w:rsid w:val="008C69B8"/>
    <w:rsid w:val="009762DA"/>
    <w:rsid w:val="00C75EDB"/>
    <w:rsid w:val="00D428E4"/>
    <w:rsid w:val="00F4046A"/>
    <w:rsid w:val="00F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9D09D"/>
  <w15:docId w15:val="{5DD8F9D9-58A3-427A-AA6A-A82A9353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2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0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0DC0"/>
    <w:rPr>
      <w:sz w:val="24"/>
      <w:szCs w:val="24"/>
    </w:rPr>
  </w:style>
  <w:style w:type="paragraph" w:styleId="Footer">
    <w:name w:val="footer"/>
    <w:basedOn w:val="Normal"/>
    <w:link w:val="FooterChar"/>
    <w:rsid w:val="00360D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60DC0"/>
    <w:rPr>
      <w:sz w:val="24"/>
      <w:szCs w:val="24"/>
    </w:rPr>
  </w:style>
  <w:style w:type="paragraph" w:styleId="BalloonText">
    <w:name w:val="Balloon Text"/>
    <w:basedOn w:val="Normal"/>
    <w:link w:val="BalloonTextChar"/>
    <w:rsid w:val="00360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56C4-2AF1-479D-B72B-3A025DC5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Swann, Sue</dc:creator>
  <cp:lastModifiedBy>Heather Partridge</cp:lastModifiedBy>
  <cp:revision>2</cp:revision>
  <cp:lastPrinted>2016-09-28T09:25:00Z</cp:lastPrinted>
  <dcterms:created xsi:type="dcterms:W3CDTF">2022-03-01T10:06:00Z</dcterms:created>
  <dcterms:modified xsi:type="dcterms:W3CDTF">2022-03-01T10:06:00Z</dcterms:modified>
</cp:coreProperties>
</file>